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129" w:rsidRPr="00115A5C" w:rsidRDefault="00C60129" w:rsidP="00022FD2">
      <w:pPr>
        <w:pStyle w:val="Heading1"/>
        <w:numPr>
          <w:ilvl w:val="0"/>
          <w:numId w:val="0"/>
        </w:numPr>
      </w:pPr>
      <w:r w:rsidRPr="00115A5C">
        <w:t>Errant Ernie</w:t>
      </w:r>
      <w:r>
        <w:t>*</w:t>
      </w:r>
    </w:p>
    <w:p w:rsidR="00C60129" w:rsidRPr="00115A5C" w:rsidRDefault="00C60129" w:rsidP="00C60129">
      <w:r w:rsidRPr="00115A5C">
        <w:t>Ernie is one of the stronger developers on your agile team and has convinced the team to move forward with his proposal for a particularly complex implementation that in your opinion is both unwarranted and faulty. As you have observed the long discussions about this implementation decision, you have noticed that the rest of the team has not so much agreed with Ernie but just given in to him.</w:t>
      </w:r>
    </w:p>
    <w:p w:rsidR="00C60129" w:rsidRDefault="00C60129" w:rsidP="00C60129">
      <w:r w:rsidRPr="00115A5C">
        <w:t xml:space="preserve">In an effort to keep the team from going too far astray, you have stepped in and countered the implementation decision by setting our own direction for the team; i.e. you have made the a different implementation decision for the team.  </w:t>
      </w:r>
    </w:p>
    <w:p w:rsidR="00C60129" w:rsidRPr="00115A5C" w:rsidRDefault="00C60129" w:rsidP="00C60129">
      <w:r>
        <w:t>Have you acted in the best interests of the team? Why or why not?</w:t>
      </w:r>
    </w:p>
    <w:p w:rsidR="00856C75" w:rsidRPr="00C60129" w:rsidRDefault="00856C75" w:rsidP="00856C75">
      <w:pPr>
        <w:pStyle w:val="ListParagraph"/>
        <w:numPr>
          <w:ilvl w:val="0"/>
          <w:numId w:val="11"/>
        </w:numPr>
        <w:rPr>
          <w:b/>
        </w:rPr>
      </w:pPr>
      <w:r w:rsidRPr="00C60129">
        <w:rPr>
          <w:b/>
        </w:rPr>
        <w:t>Read the scenario aloud to your team</w:t>
      </w:r>
    </w:p>
    <w:p w:rsidR="00856C75" w:rsidRPr="00C60129" w:rsidRDefault="00856C75" w:rsidP="00856C75">
      <w:pPr>
        <w:pStyle w:val="ListParagraph"/>
        <w:numPr>
          <w:ilvl w:val="0"/>
          <w:numId w:val="11"/>
        </w:numPr>
        <w:rPr>
          <w:b/>
        </w:rPr>
      </w:pPr>
      <w:r w:rsidRPr="00C60129">
        <w:rPr>
          <w:b/>
        </w:rPr>
        <w:t>Identify a person to act as the spokesperson for the team</w:t>
      </w:r>
    </w:p>
    <w:p w:rsidR="00856C75" w:rsidRPr="00C60129" w:rsidRDefault="00856C75" w:rsidP="00856C75">
      <w:pPr>
        <w:pStyle w:val="ListParagraph"/>
        <w:numPr>
          <w:ilvl w:val="0"/>
          <w:numId w:val="11"/>
        </w:numPr>
        <w:rPr>
          <w:b/>
        </w:rPr>
      </w:pPr>
      <w:r w:rsidRPr="00C60129">
        <w:rPr>
          <w:b/>
        </w:rPr>
        <w:t>Discuss approaches to the scenario leveraging some of the practices from the presentation.</w:t>
      </w:r>
    </w:p>
    <w:p w:rsidR="00C60129" w:rsidRDefault="00C60129" w:rsidP="00C60129">
      <w:pPr>
        <w:rPr>
          <w:b/>
          <w:i/>
          <w:u w:val="single"/>
        </w:rPr>
      </w:pPr>
      <w:r w:rsidRPr="00C60129">
        <w:rPr>
          <w:b/>
          <w:i/>
          <w:u w:val="single"/>
        </w:rPr>
        <w:t>Notes</w:t>
      </w:r>
    </w:p>
    <w:p w:rsidR="00C60129" w:rsidRDefault="00C60129">
      <w:pPr>
        <w:spacing w:before="0" w:after="200" w:line="276" w:lineRule="auto"/>
        <w:ind w:left="0"/>
        <w:rPr>
          <w:b/>
          <w:i/>
          <w:u w:val="single"/>
        </w:rPr>
      </w:pPr>
      <w:r>
        <w:rPr>
          <w:b/>
          <w:i/>
          <w:u w:val="single"/>
        </w:rPr>
        <w:br w:type="page"/>
      </w:r>
    </w:p>
    <w:p w:rsidR="00C60129" w:rsidRDefault="00C60129" w:rsidP="00C60129">
      <w:pPr>
        <w:pStyle w:val="Heading1"/>
        <w:numPr>
          <w:ilvl w:val="0"/>
          <w:numId w:val="0"/>
        </w:numPr>
      </w:pPr>
      <w:r w:rsidRPr="00115A5C">
        <w:lastRenderedPageBreak/>
        <w:t>Errant Ernie</w:t>
      </w:r>
      <w:r>
        <w:t>*</w:t>
      </w:r>
    </w:p>
    <w:p w:rsidR="00C60129" w:rsidRPr="00C60129" w:rsidRDefault="00C60129" w:rsidP="00C60129">
      <w:pPr>
        <w:pStyle w:val="Answer"/>
        <w:rPr>
          <w:sz w:val="28"/>
        </w:rPr>
      </w:pPr>
      <w:r w:rsidRPr="00C60129">
        <w:rPr>
          <w:sz w:val="28"/>
        </w:rPr>
        <w:t xml:space="preserve">The following are some suggestions on how to address the issues found in the Fearless George example.  Each of the answers reference a slide in the Presentation material to provide more </w:t>
      </w:r>
      <w:proofErr w:type="gramStart"/>
      <w:r w:rsidRPr="00C60129">
        <w:rPr>
          <w:sz w:val="28"/>
        </w:rPr>
        <w:t>context</w:t>
      </w:r>
      <w:proofErr w:type="gramEnd"/>
      <w:r w:rsidRPr="00C60129">
        <w:rPr>
          <w:sz w:val="28"/>
        </w:rPr>
        <w:t>.</w:t>
      </w:r>
    </w:p>
    <w:p w:rsidR="00C60129" w:rsidRPr="00C60129" w:rsidRDefault="00C60129" w:rsidP="00C60129">
      <w:pPr>
        <w:pStyle w:val="AnswerBullets"/>
        <w:rPr>
          <w:sz w:val="28"/>
        </w:rPr>
      </w:pPr>
      <w:r w:rsidRPr="00C60129">
        <w:rPr>
          <w:b/>
          <w:sz w:val="28"/>
        </w:rPr>
        <w:t xml:space="preserve">Agile Project Management:  </w:t>
      </w:r>
      <w:r w:rsidRPr="00C60129">
        <w:rPr>
          <w:i/>
          <w:sz w:val="28"/>
        </w:rPr>
        <w:t>Managing Risk</w:t>
      </w:r>
      <w:r w:rsidRPr="00C60129">
        <w:rPr>
          <w:b/>
          <w:sz w:val="28"/>
        </w:rPr>
        <w:t>.</w:t>
      </w:r>
      <w:r w:rsidRPr="00C60129">
        <w:rPr>
          <w:sz w:val="28"/>
        </w:rPr>
        <w:t xml:space="preserve"> Helping the team understand the risks associated with the implementation might help ensure that they are can assess whether they should follow Ernie’s advice. (Slide 25)</w:t>
      </w:r>
    </w:p>
    <w:p w:rsidR="00C60129" w:rsidRPr="00C60129" w:rsidRDefault="00C60129" w:rsidP="00C60129">
      <w:pPr>
        <w:pStyle w:val="AnswerBullets"/>
        <w:rPr>
          <w:i/>
          <w:sz w:val="28"/>
        </w:rPr>
      </w:pPr>
      <w:r w:rsidRPr="00C60129">
        <w:rPr>
          <w:b/>
          <w:sz w:val="28"/>
        </w:rPr>
        <w:t>Agile Teams</w:t>
      </w:r>
      <w:r w:rsidRPr="00C60129">
        <w:rPr>
          <w:sz w:val="28"/>
        </w:rPr>
        <w:t xml:space="preserve">:  </w:t>
      </w:r>
      <w:r w:rsidRPr="00C60129">
        <w:rPr>
          <w:i/>
          <w:sz w:val="28"/>
        </w:rPr>
        <w:t>Committed to Success as a Team</w:t>
      </w:r>
      <w:r w:rsidRPr="00C60129">
        <w:rPr>
          <w:sz w:val="28"/>
        </w:rPr>
        <w:t xml:space="preserve">: The team needs to commit to success as a team.  That is not likely to happen if Ernie becomes the </w:t>
      </w:r>
      <w:proofErr w:type="spellStart"/>
      <w:r w:rsidRPr="00C60129">
        <w:rPr>
          <w:sz w:val="28"/>
        </w:rPr>
        <w:t>defacto</w:t>
      </w:r>
      <w:proofErr w:type="spellEnd"/>
      <w:r w:rsidRPr="00C60129">
        <w:rPr>
          <w:sz w:val="28"/>
        </w:rPr>
        <w:t xml:space="preserve"> leader and decision maker.</w:t>
      </w:r>
    </w:p>
    <w:p w:rsidR="00C60129" w:rsidRPr="00C60129" w:rsidRDefault="00C60129" w:rsidP="00C60129">
      <w:pPr>
        <w:pStyle w:val="AnswerBullets"/>
        <w:rPr>
          <w:i/>
          <w:sz w:val="28"/>
        </w:rPr>
      </w:pPr>
      <w:r w:rsidRPr="00C60129">
        <w:rPr>
          <w:b/>
          <w:sz w:val="28"/>
        </w:rPr>
        <w:t>Agile Teams</w:t>
      </w:r>
      <w:r w:rsidRPr="00C60129">
        <w:rPr>
          <w:sz w:val="28"/>
        </w:rPr>
        <w:t xml:space="preserve">: </w:t>
      </w:r>
      <w:r w:rsidRPr="00C60129">
        <w:rPr>
          <w:i/>
          <w:sz w:val="28"/>
        </w:rPr>
        <w:t>Empowered Decision Making:</w:t>
      </w:r>
      <w:r w:rsidRPr="00C60129">
        <w:rPr>
          <w:sz w:val="28"/>
        </w:rPr>
        <w:t xml:space="preserve"> Overriding the decisions of the team if they agree with Ernie will not empower the team.  Also in some cases (based on the risk) allowing the team to fail with their own collective decision is an important learning experience.  (Slide 33)</w:t>
      </w:r>
    </w:p>
    <w:p w:rsidR="00D45108" w:rsidRDefault="00D45108" w:rsidP="00D45108">
      <w:pPr>
        <w:pStyle w:val="AnswerBullets"/>
        <w:numPr>
          <w:ilvl w:val="0"/>
          <w:numId w:val="0"/>
        </w:numPr>
        <w:ind w:left="806"/>
        <w:rPr>
          <w:b/>
          <w:sz w:val="28"/>
        </w:rPr>
      </w:pPr>
    </w:p>
    <w:p w:rsidR="00D45108" w:rsidRPr="009720CE" w:rsidRDefault="00D45108" w:rsidP="00D45108">
      <w:pPr>
        <w:pStyle w:val="AnswerBullets"/>
        <w:numPr>
          <w:ilvl w:val="0"/>
          <w:numId w:val="0"/>
        </w:numPr>
        <w:ind w:left="806"/>
        <w:rPr>
          <w:sz w:val="28"/>
        </w:rPr>
      </w:pPr>
      <w:r w:rsidRPr="009720CE">
        <w:rPr>
          <w:b/>
          <w:sz w:val="28"/>
        </w:rPr>
        <w:t>To access all the material from the presentation you can visit</w:t>
      </w:r>
      <w:r w:rsidRPr="009720CE">
        <w:rPr>
          <w:sz w:val="28"/>
        </w:rPr>
        <w:t>:</w:t>
      </w:r>
    </w:p>
    <w:p w:rsidR="00D45108" w:rsidRDefault="00576E88" w:rsidP="00D45108">
      <w:pPr>
        <w:pStyle w:val="AnswerBullets"/>
        <w:rPr>
          <w:sz w:val="28"/>
        </w:rPr>
      </w:pPr>
      <w:hyperlink r:id="rId8" w:history="1">
        <w:r w:rsidR="00D45108" w:rsidRPr="00D45108">
          <w:rPr>
            <w:rStyle w:val="Hyperlink"/>
            <w:sz w:val="28"/>
          </w:rPr>
          <w:t>http://robbiemaciver.com/downloads/presentations/33-apln-leadership-summit</w:t>
        </w:r>
      </w:hyperlink>
      <w:r w:rsidR="00D45108" w:rsidRPr="00D45108">
        <w:rPr>
          <w:sz w:val="28"/>
        </w:rPr>
        <w:t xml:space="preserve"> or</w:t>
      </w:r>
    </w:p>
    <w:p w:rsidR="00C60129" w:rsidRPr="00D45108" w:rsidRDefault="00576E88" w:rsidP="00D45108">
      <w:pPr>
        <w:pStyle w:val="AnswerBullets"/>
        <w:rPr>
          <w:sz w:val="28"/>
        </w:rPr>
      </w:pPr>
      <w:hyperlink r:id="rId9" w:history="1">
        <w:r w:rsidR="00D45108" w:rsidRPr="00D45108">
          <w:rPr>
            <w:rStyle w:val="Hyperlink"/>
            <w:sz w:val="28"/>
          </w:rPr>
          <w:t>http://www.bryancampbell.com/Downloads/AgileMaturity/</w:t>
        </w:r>
      </w:hyperlink>
    </w:p>
    <w:p w:rsidR="00C60129" w:rsidRDefault="00C60129">
      <w:pPr>
        <w:spacing w:before="0" w:after="200" w:line="276" w:lineRule="auto"/>
        <w:ind w:left="0"/>
      </w:pPr>
    </w:p>
    <w:sectPr w:rsidR="00C60129" w:rsidSect="00BE530C">
      <w:headerReference w:type="default" r:id="rId10"/>
      <w:footerReference w:type="default" r:id="rId11"/>
      <w:pgSz w:w="12240" w:h="15840"/>
      <w:pgMar w:top="81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54DC" w:rsidRDefault="006054DC" w:rsidP="00BE530C">
      <w:pPr>
        <w:spacing w:before="0" w:after="0"/>
      </w:pPr>
      <w:r>
        <w:separator/>
      </w:r>
    </w:p>
  </w:endnote>
  <w:endnote w:type="continuationSeparator" w:id="1">
    <w:p w:rsidR="006054DC" w:rsidRDefault="006054DC" w:rsidP="00BE530C">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30C" w:rsidRPr="00BE530C" w:rsidRDefault="00BE530C" w:rsidP="00DC1190">
    <w:pPr>
      <w:pStyle w:val="Footer"/>
      <w:pBdr>
        <w:top w:val="single" w:sz="4" w:space="1" w:color="auto"/>
      </w:pBdr>
      <w:ind w:left="0"/>
      <w:rPr>
        <w:sz w:val="16"/>
        <w:szCs w:val="16"/>
      </w:rPr>
    </w:pPr>
    <w:r w:rsidRPr="00BE530C">
      <w:rPr>
        <w:sz w:val="16"/>
        <w:szCs w:val="16"/>
      </w:rPr>
      <w:t>Instructor’s Handout</w:t>
    </w:r>
    <w:r w:rsidRPr="00BE530C">
      <w:rPr>
        <w:sz w:val="16"/>
        <w:szCs w:val="16"/>
      </w:rPr>
      <w:tab/>
    </w:r>
    <w:r w:rsidR="0035617C" w:rsidRPr="00BE530C">
      <w:rPr>
        <w:sz w:val="16"/>
        <w:szCs w:val="16"/>
      </w:rPr>
      <w:t>Maturing Your Organization’s</w:t>
    </w:r>
    <w:r w:rsidRPr="00BE530C">
      <w:rPr>
        <w:sz w:val="16"/>
        <w:szCs w:val="16"/>
      </w:rPr>
      <w:tab/>
      <w:t xml:space="preserve">Page </w:t>
    </w:r>
    <w:r w:rsidR="00576E88" w:rsidRPr="00BE530C">
      <w:rPr>
        <w:sz w:val="16"/>
        <w:szCs w:val="16"/>
      </w:rPr>
      <w:fldChar w:fldCharType="begin"/>
    </w:r>
    <w:r w:rsidRPr="00BE530C">
      <w:rPr>
        <w:sz w:val="16"/>
        <w:szCs w:val="16"/>
      </w:rPr>
      <w:instrText xml:space="preserve"> PAGE   \* MERGEFORMAT </w:instrText>
    </w:r>
    <w:r w:rsidR="00576E88" w:rsidRPr="00BE530C">
      <w:rPr>
        <w:sz w:val="16"/>
        <w:szCs w:val="16"/>
      </w:rPr>
      <w:fldChar w:fldCharType="separate"/>
    </w:r>
    <w:r w:rsidR="00856C75">
      <w:rPr>
        <w:noProof/>
        <w:sz w:val="16"/>
        <w:szCs w:val="16"/>
      </w:rPr>
      <w:t>1</w:t>
    </w:r>
    <w:r w:rsidR="00576E88" w:rsidRPr="00BE530C">
      <w:rPr>
        <w:sz w:val="16"/>
        <w:szCs w:val="16"/>
      </w:rPr>
      <w:fldChar w:fldCharType="end"/>
    </w:r>
    <w:r w:rsidRPr="00BE530C">
      <w:rPr>
        <w:sz w:val="16"/>
        <w:szCs w:val="16"/>
      </w:rPr>
      <w:t xml:space="preserve"> of </w:t>
    </w:r>
    <w:fldSimple w:instr=" NUMPAGES   \* MERGEFORMAT ">
      <w:r w:rsidR="00856C75" w:rsidRPr="00856C75">
        <w:rPr>
          <w:noProof/>
          <w:sz w:val="16"/>
          <w:szCs w:val="16"/>
        </w:rPr>
        <w:t>2</w:t>
      </w:r>
    </w:fldSimple>
  </w:p>
  <w:p w:rsidR="0035617C" w:rsidRPr="00BE530C" w:rsidRDefault="0035617C" w:rsidP="0035617C">
    <w:pPr>
      <w:pStyle w:val="Footer"/>
      <w:ind w:left="0"/>
      <w:rPr>
        <w:sz w:val="16"/>
        <w:szCs w:val="16"/>
      </w:rPr>
    </w:pPr>
    <w:r>
      <w:rPr>
        <w:sz w:val="16"/>
        <w:szCs w:val="16"/>
      </w:rPr>
      <w:t>– Problem Scenarios</w:t>
    </w:r>
    <w:r w:rsidRPr="0035617C">
      <w:rPr>
        <w:sz w:val="16"/>
        <w:szCs w:val="16"/>
      </w:rPr>
      <w:t xml:space="preserve"> </w:t>
    </w:r>
    <w:r>
      <w:rPr>
        <w:sz w:val="16"/>
        <w:szCs w:val="16"/>
      </w:rPr>
      <w:tab/>
    </w:r>
    <w:r w:rsidRPr="00BE530C">
      <w:rPr>
        <w:sz w:val="16"/>
        <w:szCs w:val="16"/>
      </w:rPr>
      <w:t>Agile Maturity</w:t>
    </w:r>
  </w:p>
  <w:p w:rsidR="0035617C" w:rsidRPr="0035617C" w:rsidRDefault="00BE530C" w:rsidP="0035617C">
    <w:pPr>
      <w:pStyle w:val="Footer"/>
      <w:ind w:left="0"/>
      <w:rPr>
        <w:sz w:val="16"/>
        <w:szCs w:val="16"/>
      </w:rPr>
    </w:pPr>
    <w:r w:rsidRPr="00BE530C">
      <w:rPr>
        <w:sz w:val="16"/>
        <w:szCs w:val="16"/>
      </w:rPr>
      <w:tab/>
    </w:r>
    <w:r w:rsidR="0035617C">
      <w:rPr>
        <w:sz w:val="16"/>
        <w:szCs w:val="16"/>
      </w:rPr>
      <w:t xml:space="preserve"> </w:t>
    </w:r>
    <w:hyperlink r:id="rId1" w:history="1">
      <w:r w:rsidR="0035617C" w:rsidRPr="0035617C">
        <w:rPr>
          <w:rStyle w:val="Hyperlink"/>
          <w:sz w:val="16"/>
          <w:szCs w:val="16"/>
        </w:rPr>
        <w:t>Bryan Campbell</w:t>
      </w:r>
    </w:hyperlink>
    <w:r w:rsidR="0035617C">
      <w:rPr>
        <w:sz w:val="16"/>
        <w:szCs w:val="16"/>
      </w:rPr>
      <w:t xml:space="preserve"> and</w:t>
    </w:r>
    <w:r w:rsidR="0035617C" w:rsidRPr="00BE530C">
      <w:rPr>
        <w:sz w:val="16"/>
        <w:szCs w:val="16"/>
      </w:rPr>
      <w:t xml:space="preserve"> </w:t>
    </w:r>
    <w:hyperlink r:id="rId2" w:history="1">
      <w:r w:rsidR="0035617C" w:rsidRPr="0035617C">
        <w:rPr>
          <w:rStyle w:val="Hyperlink"/>
          <w:sz w:val="16"/>
          <w:szCs w:val="16"/>
        </w:rPr>
        <w:t>Robbie MacIver</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54DC" w:rsidRDefault="006054DC" w:rsidP="00BE530C">
      <w:pPr>
        <w:spacing w:before="0" w:after="0"/>
      </w:pPr>
      <w:r>
        <w:separator/>
      </w:r>
    </w:p>
  </w:footnote>
  <w:footnote w:type="continuationSeparator" w:id="1">
    <w:p w:rsidR="006054DC" w:rsidRDefault="006054DC" w:rsidP="00BE530C">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1A8" w:rsidRDefault="001371A8" w:rsidP="001371A8">
    <w:pPr>
      <w:ind w:left="0"/>
      <w:rPr>
        <w:rFonts w:ascii="Arial" w:hAnsi="Arial" w:cs="Arial"/>
        <w:b/>
        <w:noProof/>
        <w:sz w:val="40"/>
      </w:rPr>
    </w:pPr>
    <w:r w:rsidRPr="001371A8">
      <w:rPr>
        <w:rFonts w:ascii="Arial" w:hAnsi="Arial" w:cs="Arial"/>
        <w:b/>
        <w:noProof/>
        <w:sz w:val="40"/>
      </w:rPr>
      <w:drawing>
        <wp:anchor distT="0" distB="0" distL="114300" distR="114300" simplePos="0" relativeHeight="251659264" behindDoc="1" locked="0" layoutInCell="1" allowOverlap="1">
          <wp:simplePos x="0" y="0"/>
          <wp:positionH relativeFrom="column">
            <wp:posOffset>4724400</wp:posOffset>
          </wp:positionH>
          <wp:positionV relativeFrom="paragraph">
            <wp:posOffset>-161925</wp:posOffset>
          </wp:positionV>
          <wp:extent cx="1724025" cy="1257300"/>
          <wp:effectExtent l="0" t="0" r="9525" b="0"/>
          <wp:wrapTight wrapText="bothSides">
            <wp:wrapPolygon edited="0">
              <wp:start x="12172" y="0"/>
              <wp:lineTo x="8354" y="327"/>
              <wp:lineTo x="3341" y="3273"/>
              <wp:lineTo x="3341" y="5236"/>
              <wp:lineTo x="1193" y="10473"/>
              <wp:lineTo x="239" y="14073"/>
              <wp:lineTo x="0" y="18000"/>
              <wp:lineTo x="8115" y="20945"/>
              <wp:lineTo x="8115" y="20945"/>
              <wp:lineTo x="14798" y="20945"/>
              <wp:lineTo x="18139" y="20945"/>
              <wp:lineTo x="21719" y="18327"/>
              <wp:lineTo x="21719" y="15382"/>
              <wp:lineTo x="20765" y="13091"/>
              <wp:lineTo x="19571" y="10473"/>
              <wp:lineTo x="19810" y="8509"/>
              <wp:lineTo x="18617" y="5891"/>
              <wp:lineTo x="17185" y="4909"/>
              <wp:lineTo x="14320" y="327"/>
              <wp:lineTo x="13604" y="0"/>
              <wp:lineTo x="12172" y="0"/>
            </wp:wrapPolygon>
          </wp:wrapTight>
          <wp:docPr id="3" name="Picture 1" descr="PE01561_"/>
          <wp:cNvGraphicFramePr/>
          <a:graphic xmlns:a="http://schemas.openxmlformats.org/drawingml/2006/main">
            <a:graphicData uri="http://schemas.openxmlformats.org/drawingml/2006/picture">
              <pic:pic xmlns:pic="http://schemas.openxmlformats.org/drawingml/2006/picture">
                <pic:nvPicPr>
                  <pic:cNvPr id="4101" name="Picture 128" descr="PE01561_"/>
                  <pic:cNvPicPr>
                    <a:picLocks noChangeAspect="1" noChangeArrowheads="1"/>
                  </pic:cNvPicPr>
                </pic:nvPicPr>
                <pic:blipFill>
                  <a:blip r:embed="rId1"/>
                  <a:srcRect/>
                  <a:stretch>
                    <a:fillRect/>
                  </a:stretch>
                </pic:blipFill>
                <pic:spPr bwMode="auto">
                  <a:xfrm>
                    <a:off x="0" y="0"/>
                    <a:ext cx="1724025" cy="1257300"/>
                  </a:xfrm>
                  <a:prstGeom prst="rect">
                    <a:avLst/>
                  </a:prstGeom>
                  <a:noFill/>
                  <a:ln w="9525">
                    <a:noFill/>
                    <a:miter lim="800000"/>
                    <a:headEnd/>
                    <a:tailEnd/>
                  </a:ln>
                </pic:spPr>
              </pic:pic>
            </a:graphicData>
          </a:graphic>
        </wp:anchor>
      </w:drawing>
    </w:r>
    <w:r w:rsidRPr="00BE530C">
      <w:rPr>
        <w:rFonts w:ascii="Arial" w:hAnsi="Arial" w:cs="Arial"/>
        <w:b/>
        <w:noProof/>
        <w:sz w:val="40"/>
      </w:rPr>
      <w:t xml:space="preserve">Maturing Your Organization’s </w:t>
    </w:r>
  </w:p>
  <w:p w:rsidR="001371A8" w:rsidRPr="00BE530C" w:rsidRDefault="001371A8" w:rsidP="001371A8">
    <w:pPr>
      <w:ind w:left="0"/>
      <w:rPr>
        <w:rFonts w:ascii="Arial" w:hAnsi="Arial" w:cs="Arial"/>
        <w:b/>
        <w:sz w:val="40"/>
      </w:rPr>
    </w:pPr>
    <w:r w:rsidRPr="00BE530C">
      <w:rPr>
        <w:rFonts w:ascii="Arial" w:hAnsi="Arial" w:cs="Arial"/>
        <w:b/>
        <w:noProof/>
        <w:sz w:val="40"/>
      </w:rPr>
      <w:t>Agile Adoption – Problem Scenarios</w:t>
    </w:r>
  </w:p>
  <w:p w:rsidR="001371A8" w:rsidRDefault="001371A8">
    <w:pPr>
      <w:pStyle w:val="Header"/>
    </w:pPr>
  </w:p>
  <w:p w:rsidR="001371A8" w:rsidRDefault="001371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43AB"/>
    <w:multiLevelType w:val="multilevel"/>
    <w:tmpl w:val="D554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755E5E"/>
    <w:multiLevelType w:val="hybridMultilevel"/>
    <w:tmpl w:val="0BC27CFC"/>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
    <w:nsid w:val="3C850A09"/>
    <w:multiLevelType w:val="multilevel"/>
    <w:tmpl w:val="6472D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AA0912"/>
    <w:multiLevelType w:val="multilevel"/>
    <w:tmpl w:val="570A8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037347"/>
    <w:multiLevelType w:val="hybridMultilevel"/>
    <w:tmpl w:val="198A34BC"/>
    <w:lvl w:ilvl="0" w:tplc="583C54A8">
      <w:start w:val="1"/>
      <w:numFmt w:val="bullet"/>
      <w:pStyle w:val="AnswerBullets"/>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5">
    <w:nsid w:val="47CF1E22"/>
    <w:multiLevelType w:val="multilevel"/>
    <w:tmpl w:val="53708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A74BAF"/>
    <w:multiLevelType w:val="multilevel"/>
    <w:tmpl w:val="9AE81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6A0854"/>
    <w:multiLevelType w:val="multilevel"/>
    <w:tmpl w:val="54DA8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984FDF"/>
    <w:multiLevelType w:val="hybridMultilevel"/>
    <w:tmpl w:val="E200C34A"/>
    <w:lvl w:ilvl="0" w:tplc="A8A2D5D2">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857F4B"/>
    <w:multiLevelType w:val="multilevel"/>
    <w:tmpl w:val="7910C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A596F07"/>
    <w:multiLevelType w:val="multilevel"/>
    <w:tmpl w:val="708E9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9"/>
  </w:num>
  <w:num w:numId="5">
    <w:abstractNumId w:val="5"/>
  </w:num>
  <w:num w:numId="6">
    <w:abstractNumId w:val="7"/>
  </w:num>
  <w:num w:numId="7">
    <w:abstractNumId w:val="6"/>
  </w:num>
  <w:num w:numId="8">
    <w:abstractNumId w:val="10"/>
  </w:num>
  <w:num w:numId="9">
    <w:abstractNumId w:val="8"/>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hdrShapeDefaults>
    <o:shapedefaults v:ext="edit" spidmax="22529"/>
  </w:hdrShapeDefaults>
  <w:footnotePr>
    <w:footnote w:id="0"/>
    <w:footnote w:id="1"/>
  </w:footnotePr>
  <w:endnotePr>
    <w:endnote w:id="0"/>
    <w:endnote w:id="1"/>
  </w:endnotePr>
  <w:compat/>
  <w:rsids>
    <w:rsidRoot w:val="00115A5C"/>
    <w:rsid w:val="00022FD2"/>
    <w:rsid w:val="00050E7A"/>
    <w:rsid w:val="0007281E"/>
    <w:rsid w:val="00077F40"/>
    <w:rsid w:val="00104B54"/>
    <w:rsid w:val="00115A5C"/>
    <w:rsid w:val="001371A8"/>
    <w:rsid w:val="001D137C"/>
    <w:rsid w:val="001F1CFC"/>
    <w:rsid w:val="00281F55"/>
    <w:rsid w:val="002C5A06"/>
    <w:rsid w:val="002F2F7F"/>
    <w:rsid w:val="003244CE"/>
    <w:rsid w:val="00332AEB"/>
    <w:rsid w:val="0035617C"/>
    <w:rsid w:val="003565AC"/>
    <w:rsid w:val="003D7233"/>
    <w:rsid w:val="0049548C"/>
    <w:rsid w:val="00576E88"/>
    <w:rsid w:val="00593FAC"/>
    <w:rsid w:val="005E275E"/>
    <w:rsid w:val="00600923"/>
    <w:rsid w:val="006054DC"/>
    <w:rsid w:val="00605777"/>
    <w:rsid w:val="00666900"/>
    <w:rsid w:val="006E2BA4"/>
    <w:rsid w:val="007C55A4"/>
    <w:rsid w:val="007E2028"/>
    <w:rsid w:val="00826563"/>
    <w:rsid w:val="00854385"/>
    <w:rsid w:val="00856C75"/>
    <w:rsid w:val="00882088"/>
    <w:rsid w:val="00883B25"/>
    <w:rsid w:val="008E25C9"/>
    <w:rsid w:val="008F11FE"/>
    <w:rsid w:val="009720CE"/>
    <w:rsid w:val="009877B4"/>
    <w:rsid w:val="00A719E5"/>
    <w:rsid w:val="00AF0466"/>
    <w:rsid w:val="00AF130A"/>
    <w:rsid w:val="00B35088"/>
    <w:rsid w:val="00B94D46"/>
    <w:rsid w:val="00BD4627"/>
    <w:rsid w:val="00BE530C"/>
    <w:rsid w:val="00C16B3A"/>
    <w:rsid w:val="00C60129"/>
    <w:rsid w:val="00C609E8"/>
    <w:rsid w:val="00D0449A"/>
    <w:rsid w:val="00D45108"/>
    <w:rsid w:val="00D60827"/>
    <w:rsid w:val="00DC1190"/>
    <w:rsid w:val="00DE1C64"/>
    <w:rsid w:val="00E45B23"/>
    <w:rsid w:val="00E668B1"/>
    <w:rsid w:val="00F479B4"/>
    <w:rsid w:val="00FC07A0"/>
    <w:rsid w:val="00FC1582"/>
    <w:rsid w:val="00FD4A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A5C"/>
    <w:pPr>
      <w:spacing w:before="120" w:after="120" w:line="240" w:lineRule="auto"/>
      <w:ind w:left="446"/>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115A5C"/>
    <w:pPr>
      <w:numPr>
        <w:numId w:val="9"/>
      </w:numPr>
      <w:spacing w:before="100" w:beforeAutospacing="1" w:after="100" w:afterAutospacing="1"/>
      <w:ind w:left="450" w:hanging="450"/>
      <w:outlineLvl w:val="0"/>
    </w:pPr>
    <w:rPr>
      <w:rFonts w:ascii="Arial" w:hAnsi="Arial" w:cs="Arial"/>
      <w:b/>
      <w:bCs/>
      <w:kern w:val="3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5A5C"/>
    <w:rPr>
      <w:rFonts w:ascii="Arial" w:eastAsia="Times New Roman" w:hAnsi="Arial" w:cs="Arial"/>
      <w:b/>
      <w:bCs/>
      <w:kern w:val="36"/>
      <w:sz w:val="36"/>
      <w:szCs w:val="36"/>
    </w:rPr>
  </w:style>
  <w:style w:type="character" w:customStyle="1" w:styleId="yshortcuts">
    <w:name w:val="yshortcuts"/>
    <w:basedOn w:val="DefaultParagraphFont"/>
    <w:rsid w:val="00115A5C"/>
  </w:style>
  <w:style w:type="paragraph" w:styleId="ListParagraph">
    <w:name w:val="List Paragraph"/>
    <w:basedOn w:val="Normal"/>
    <w:link w:val="ListParagraphChar"/>
    <w:uiPriority w:val="34"/>
    <w:qFormat/>
    <w:rsid w:val="00115A5C"/>
    <w:pPr>
      <w:ind w:left="720"/>
      <w:contextualSpacing/>
    </w:pPr>
  </w:style>
  <w:style w:type="paragraph" w:customStyle="1" w:styleId="Answer">
    <w:name w:val="Answer"/>
    <w:basedOn w:val="Normal"/>
    <w:link w:val="AnswerChar"/>
    <w:qFormat/>
    <w:rsid w:val="00115A5C"/>
    <w:rPr>
      <w:color w:val="C00000"/>
    </w:rPr>
  </w:style>
  <w:style w:type="paragraph" w:customStyle="1" w:styleId="AnswerBullets">
    <w:name w:val="Answer Bullets"/>
    <w:basedOn w:val="ListParagraph"/>
    <w:link w:val="AnswerBulletsChar"/>
    <w:qFormat/>
    <w:rsid w:val="00115A5C"/>
    <w:pPr>
      <w:numPr>
        <w:numId w:val="10"/>
      </w:numPr>
    </w:pPr>
    <w:rPr>
      <w:color w:val="C00000"/>
    </w:rPr>
  </w:style>
  <w:style w:type="character" w:customStyle="1" w:styleId="AnswerChar">
    <w:name w:val="Answer Char"/>
    <w:basedOn w:val="DefaultParagraphFont"/>
    <w:link w:val="Answer"/>
    <w:rsid w:val="00115A5C"/>
    <w:rPr>
      <w:rFonts w:ascii="Times New Roman" w:eastAsia="Times New Roman" w:hAnsi="Times New Roman" w:cs="Times New Roman"/>
      <w:color w:val="C00000"/>
      <w:sz w:val="24"/>
      <w:szCs w:val="24"/>
    </w:rPr>
  </w:style>
  <w:style w:type="paragraph" w:styleId="BalloonText">
    <w:name w:val="Balloon Text"/>
    <w:basedOn w:val="Normal"/>
    <w:link w:val="BalloonTextChar"/>
    <w:uiPriority w:val="99"/>
    <w:semiHidden/>
    <w:unhideWhenUsed/>
    <w:rsid w:val="00BE530C"/>
    <w:pPr>
      <w:spacing w:before="0" w:after="0"/>
    </w:pPr>
    <w:rPr>
      <w:rFonts w:ascii="Tahoma" w:hAnsi="Tahoma" w:cs="Tahoma"/>
      <w:sz w:val="16"/>
      <w:szCs w:val="16"/>
    </w:rPr>
  </w:style>
  <w:style w:type="character" w:customStyle="1" w:styleId="ListParagraphChar">
    <w:name w:val="List Paragraph Char"/>
    <w:basedOn w:val="DefaultParagraphFont"/>
    <w:link w:val="ListParagraph"/>
    <w:uiPriority w:val="34"/>
    <w:rsid w:val="00115A5C"/>
    <w:rPr>
      <w:rFonts w:ascii="Times New Roman" w:eastAsia="Times New Roman" w:hAnsi="Times New Roman" w:cs="Times New Roman"/>
      <w:sz w:val="24"/>
      <w:szCs w:val="24"/>
    </w:rPr>
  </w:style>
  <w:style w:type="character" w:customStyle="1" w:styleId="AnswerBulletsChar">
    <w:name w:val="Answer Bullets Char"/>
    <w:basedOn w:val="ListParagraphChar"/>
    <w:link w:val="AnswerBullets"/>
    <w:rsid w:val="00115A5C"/>
  </w:style>
  <w:style w:type="character" w:customStyle="1" w:styleId="BalloonTextChar">
    <w:name w:val="Balloon Text Char"/>
    <w:basedOn w:val="DefaultParagraphFont"/>
    <w:link w:val="BalloonText"/>
    <w:uiPriority w:val="99"/>
    <w:semiHidden/>
    <w:rsid w:val="00BE530C"/>
    <w:rPr>
      <w:rFonts w:ascii="Tahoma" w:eastAsia="Times New Roman" w:hAnsi="Tahoma" w:cs="Tahoma"/>
      <w:sz w:val="16"/>
      <w:szCs w:val="16"/>
    </w:rPr>
  </w:style>
  <w:style w:type="paragraph" w:styleId="Header">
    <w:name w:val="header"/>
    <w:basedOn w:val="Normal"/>
    <w:link w:val="HeaderChar"/>
    <w:uiPriority w:val="99"/>
    <w:unhideWhenUsed/>
    <w:rsid w:val="00BE530C"/>
    <w:pPr>
      <w:tabs>
        <w:tab w:val="center" w:pos="4680"/>
        <w:tab w:val="right" w:pos="9360"/>
      </w:tabs>
      <w:spacing w:before="0" w:after="0"/>
    </w:pPr>
  </w:style>
  <w:style w:type="character" w:customStyle="1" w:styleId="HeaderChar">
    <w:name w:val="Header Char"/>
    <w:basedOn w:val="DefaultParagraphFont"/>
    <w:link w:val="Header"/>
    <w:uiPriority w:val="99"/>
    <w:rsid w:val="00BE530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E530C"/>
    <w:pPr>
      <w:tabs>
        <w:tab w:val="center" w:pos="4680"/>
        <w:tab w:val="right" w:pos="9360"/>
      </w:tabs>
      <w:spacing w:before="0" w:after="0"/>
    </w:pPr>
  </w:style>
  <w:style w:type="character" w:customStyle="1" w:styleId="FooterChar">
    <w:name w:val="Footer Char"/>
    <w:basedOn w:val="DefaultParagraphFont"/>
    <w:link w:val="Footer"/>
    <w:uiPriority w:val="99"/>
    <w:rsid w:val="00BE530C"/>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5617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41133064">
      <w:bodyDiv w:val="1"/>
      <w:marLeft w:val="0"/>
      <w:marRight w:val="0"/>
      <w:marTop w:val="0"/>
      <w:marBottom w:val="0"/>
      <w:divBdr>
        <w:top w:val="none" w:sz="0" w:space="0" w:color="auto"/>
        <w:left w:val="none" w:sz="0" w:space="0" w:color="auto"/>
        <w:bottom w:val="none" w:sz="0" w:space="0" w:color="auto"/>
        <w:right w:val="none" w:sz="0" w:space="0" w:color="auto"/>
      </w:divBdr>
      <w:divsChild>
        <w:div w:id="394279274">
          <w:marLeft w:val="0"/>
          <w:marRight w:val="0"/>
          <w:marTop w:val="0"/>
          <w:marBottom w:val="0"/>
          <w:divBdr>
            <w:top w:val="none" w:sz="0" w:space="0" w:color="auto"/>
            <w:left w:val="none" w:sz="0" w:space="0" w:color="auto"/>
            <w:bottom w:val="none" w:sz="0" w:space="0" w:color="auto"/>
            <w:right w:val="none" w:sz="0" w:space="0" w:color="auto"/>
          </w:divBdr>
          <w:divsChild>
            <w:div w:id="5443225">
              <w:marLeft w:val="0"/>
              <w:marRight w:val="0"/>
              <w:marTop w:val="0"/>
              <w:marBottom w:val="0"/>
              <w:divBdr>
                <w:top w:val="none" w:sz="0" w:space="0" w:color="auto"/>
                <w:left w:val="none" w:sz="0" w:space="0" w:color="auto"/>
                <w:bottom w:val="none" w:sz="0" w:space="0" w:color="auto"/>
                <w:right w:val="none" w:sz="0" w:space="0" w:color="auto"/>
              </w:divBdr>
              <w:divsChild>
                <w:div w:id="785347692">
                  <w:marLeft w:val="0"/>
                  <w:marRight w:val="0"/>
                  <w:marTop w:val="0"/>
                  <w:marBottom w:val="0"/>
                  <w:divBdr>
                    <w:top w:val="none" w:sz="0" w:space="0" w:color="auto"/>
                    <w:left w:val="none" w:sz="0" w:space="0" w:color="auto"/>
                    <w:bottom w:val="none" w:sz="0" w:space="0" w:color="auto"/>
                    <w:right w:val="none" w:sz="0" w:space="0" w:color="auto"/>
                  </w:divBdr>
                  <w:divsChild>
                    <w:div w:id="383912038">
                      <w:marLeft w:val="0"/>
                      <w:marRight w:val="0"/>
                      <w:marTop w:val="0"/>
                      <w:marBottom w:val="0"/>
                      <w:divBdr>
                        <w:top w:val="none" w:sz="0" w:space="0" w:color="auto"/>
                        <w:left w:val="none" w:sz="0" w:space="0" w:color="auto"/>
                        <w:bottom w:val="none" w:sz="0" w:space="0" w:color="auto"/>
                        <w:right w:val="none" w:sz="0" w:space="0" w:color="auto"/>
                      </w:divBdr>
                      <w:divsChild>
                        <w:div w:id="1349328180">
                          <w:marLeft w:val="0"/>
                          <w:marRight w:val="0"/>
                          <w:marTop w:val="0"/>
                          <w:marBottom w:val="0"/>
                          <w:divBdr>
                            <w:top w:val="none" w:sz="0" w:space="0" w:color="auto"/>
                            <w:left w:val="none" w:sz="0" w:space="0" w:color="auto"/>
                            <w:bottom w:val="none" w:sz="0" w:space="0" w:color="auto"/>
                            <w:right w:val="none" w:sz="0" w:space="0" w:color="auto"/>
                          </w:divBdr>
                        </w:div>
                        <w:div w:id="1714498372">
                          <w:marLeft w:val="0"/>
                          <w:marRight w:val="0"/>
                          <w:marTop w:val="0"/>
                          <w:marBottom w:val="0"/>
                          <w:divBdr>
                            <w:top w:val="none" w:sz="0" w:space="0" w:color="auto"/>
                            <w:left w:val="none" w:sz="0" w:space="0" w:color="auto"/>
                            <w:bottom w:val="none" w:sz="0" w:space="0" w:color="auto"/>
                            <w:right w:val="none" w:sz="0" w:space="0" w:color="auto"/>
                          </w:divBdr>
                        </w:div>
                        <w:div w:id="1909458428">
                          <w:marLeft w:val="0"/>
                          <w:marRight w:val="0"/>
                          <w:marTop w:val="0"/>
                          <w:marBottom w:val="0"/>
                          <w:divBdr>
                            <w:top w:val="none" w:sz="0" w:space="0" w:color="auto"/>
                            <w:left w:val="none" w:sz="0" w:space="0" w:color="auto"/>
                            <w:bottom w:val="none" w:sz="0" w:space="0" w:color="auto"/>
                            <w:right w:val="none" w:sz="0" w:space="0" w:color="auto"/>
                          </w:divBdr>
                        </w:div>
                        <w:div w:id="459493587">
                          <w:marLeft w:val="0"/>
                          <w:marRight w:val="0"/>
                          <w:marTop w:val="0"/>
                          <w:marBottom w:val="0"/>
                          <w:divBdr>
                            <w:top w:val="none" w:sz="0" w:space="0" w:color="auto"/>
                            <w:left w:val="none" w:sz="0" w:space="0" w:color="auto"/>
                            <w:bottom w:val="none" w:sz="0" w:space="0" w:color="auto"/>
                            <w:right w:val="none" w:sz="0" w:space="0" w:color="auto"/>
                          </w:divBdr>
                        </w:div>
                        <w:div w:id="1022626772">
                          <w:marLeft w:val="0"/>
                          <w:marRight w:val="0"/>
                          <w:marTop w:val="0"/>
                          <w:marBottom w:val="0"/>
                          <w:divBdr>
                            <w:top w:val="none" w:sz="0" w:space="0" w:color="auto"/>
                            <w:left w:val="none" w:sz="0" w:space="0" w:color="auto"/>
                            <w:bottom w:val="none" w:sz="0" w:space="0" w:color="auto"/>
                            <w:right w:val="none" w:sz="0" w:space="0" w:color="auto"/>
                          </w:divBdr>
                        </w:div>
                        <w:div w:id="1622151434">
                          <w:marLeft w:val="0"/>
                          <w:marRight w:val="0"/>
                          <w:marTop w:val="0"/>
                          <w:marBottom w:val="0"/>
                          <w:divBdr>
                            <w:top w:val="none" w:sz="0" w:space="0" w:color="auto"/>
                            <w:left w:val="none" w:sz="0" w:space="0" w:color="auto"/>
                            <w:bottom w:val="none" w:sz="0" w:space="0" w:color="auto"/>
                            <w:right w:val="none" w:sz="0" w:space="0" w:color="auto"/>
                          </w:divBdr>
                        </w:div>
                        <w:div w:id="811991472">
                          <w:marLeft w:val="0"/>
                          <w:marRight w:val="0"/>
                          <w:marTop w:val="0"/>
                          <w:marBottom w:val="0"/>
                          <w:divBdr>
                            <w:top w:val="none" w:sz="0" w:space="0" w:color="auto"/>
                            <w:left w:val="none" w:sz="0" w:space="0" w:color="auto"/>
                            <w:bottom w:val="none" w:sz="0" w:space="0" w:color="auto"/>
                            <w:right w:val="none" w:sz="0" w:space="0" w:color="auto"/>
                          </w:divBdr>
                        </w:div>
                        <w:div w:id="2077700499">
                          <w:marLeft w:val="0"/>
                          <w:marRight w:val="0"/>
                          <w:marTop w:val="0"/>
                          <w:marBottom w:val="0"/>
                          <w:divBdr>
                            <w:top w:val="none" w:sz="0" w:space="0" w:color="auto"/>
                            <w:left w:val="none" w:sz="0" w:space="0" w:color="auto"/>
                            <w:bottom w:val="none" w:sz="0" w:space="0" w:color="auto"/>
                            <w:right w:val="none" w:sz="0" w:space="0" w:color="auto"/>
                          </w:divBdr>
                        </w:div>
                        <w:div w:id="1615290271">
                          <w:marLeft w:val="0"/>
                          <w:marRight w:val="0"/>
                          <w:marTop w:val="0"/>
                          <w:marBottom w:val="0"/>
                          <w:divBdr>
                            <w:top w:val="none" w:sz="0" w:space="0" w:color="auto"/>
                            <w:left w:val="none" w:sz="0" w:space="0" w:color="auto"/>
                            <w:bottom w:val="none" w:sz="0" w:space="0" w:color="auto"/>
                            <w:right w:val="none" w:sz="0" w:space="0" w:color="auto"/>
                          </w:divBdr>
                        </w:div>
                        <w:div w:id="154998114">
                          <w:marLeft w:val="0"/>
                          <w:marRight w:val="0"/>
                          <w:marTop w:val="0"/>
                          <w:marBottom w:val="0"/>
                          <w:divBdr>
                            <w:top w:val="none" w:sz="0" w:space="0" w:color="auto"/>
                            <w:left w:val="none" w:sz="0" w:space="0" w:color="auto"/>
                            <w:bottom w:val="none" w:sz="0" w:space="0" w:color="auto"/>
                            <w:right w:val="none" w:sz="0" w:space="0" w:color="auto"/>
                          </w:divBdr>
                        </w:div>
                        <w:div w:id="1901282210">
                          <w:marLeft w:val="0"/>
                          <w:marRight w:val="0"/>
                          <w:marTop w:val="0"/>
                          <w:marBottom w:val="0"/>
                          <w:divBdr>
                            <w:top w:val="none" w:sz="0" w:space="0" w:color="auto"/>
                            <w:left w:val="none" w:sz="0" w:space="0" w:color="auto"/>
                            <w:bottom w:val="none" w:sz="0" w:space="0" w:color="auto"/>
                            <w:right w:val="none" w:sz="0" w:space="0" w:color="auto"/>
                          </w:divBdr>
                        </w:div>
                        <w:div w:id="1232084367">
                          <w:marLeft w:val="0"/>
                          <w:marRight w:val="0"/>
                          <w:marTop w:val="0"/>
                          <w:marBottom w:val="0"/>
                          <w:divBdr>
                            <w:top w:val="none" w:sz="0" w:space="0" w:color="auto"/>
                            <w:left w:val="none" w:sz="0" w:space="0" w:color="auto"/>
                            <w:bottom w:val="none" w:sz="0" w:space="0" w:color="auto"/>
                            <w:right w:val="none" w:sz="0" w:space="0" w:color="auto"/>
                          </w:divBdr>
                        </w:div>
                        <w:div w:id="300423456">
                          <w:marLeft w:val="0"/>
                          <w:marRight w:val="0"/>
                          <w:marTop w:val="0"/>
                          <w:marBottom w:val="0"/>
                          <w:divBdr>
                            <w:top w:val="none" w:sz="0" w:space="0" w:color="auto"/>
                            <w:left w:val="none" w:sz="0" w:space="0" w:color="auto"/>
                            <w:bottom w:val="none" w:sz="0" w:space="0" w:color="auto"/>
                            <w:right w:val="none" w:sz="0" w:space="0" w:color="auto"/>
                          </w:divBdr>
                        </w:div>
                        <w:div w:id="881942689">
                          <w:marLeft w:val="0"/>
                          <w:marRight w:val="0"/>
                          <w:marTop w:val="0"/>
                          <w:marBottom w:val="0"/>
                          <w:divBdr>
                            <w:top w:val="none" w:sz="0" w:space="0" w:color="auto"/>
                            <w:left w:val="none" w:sz="0" w:space="0" w:color="auto"/>
                            <w:bottom w:val="none" w:sz="0" w:space="0" w:color="auto"/>
                            <w:right w:val="none" w:sz="0" w:space="0" w:color="auto"/>
                          </w:divBdr>
                        </w:div>
                        <w:div w:id="788015172">
                          <w:marLeft w:val="0"/>
                          <w:marRight w:val="0"/>
                          <w:marTop w:val="0"/>
                          <w:marBottom w:val="0"/>
                          <w:divBdr>
                            <w:top w:val="none" w:sz="0" w:space="0" w:color="auto"/>
                            <w:left w:val="none" w:sz="0" w:space="0" w:color="auto"/>
                            <w:bottom w:val="none" w:sz="0" w:space="0" w:color="auto"/>
                            <w:right w:val="none" w:sz="0" w:space="0" w:color="auto"/>
                          </w:divBdr>
                        </w:div>
                        <w:div w:id="1412511014">
                          <w:marLeft w:val="0"/>
                          <w:marRight w:val="0"/>
                          <w:marTop w:val="0"/>
                          <w:marBottom w:val="0"/>
                          <w:divBdr>
                            <w:top w:val="none" w:sz="0" w:space="0" w:color="auto"/>
                            <w:left w:val="none" w:sz="0" w:space="0" w:color="auto"/>
                            <w:bottom w:val="none" w:sz="0" w:space="0" w:color="auto"/>
                            <w:right w:val="none" w:sz="0" w:space="0" w:color="auto"/>
                          </w:divBdr>
                        </w:div>
                        <w:div w:id="71049198">
                          <w:marLeft w:val="0"/>
                          <w:marRight w:val="0"/>
                          <w:marTop w:val="0"/>
                          <w:marBottom w:val="0"/>
                          <w:divBdr>
                            <w:top w:val="none" w:sz="0" w:space="0" w:color="auto"/>
                            <w:left w:val="none" w:sz="0" w:space="0" w:color="auto"/>
                            <w:bottom w:val="none" w:sz="0" w:space="0" w:color="auto"/>
                            <w:right w:val="none" w:sz="0" w:space="0" w:color="auto"/>
                          </w:divBdr>
                        </w:div>
                        <w:div w:id="2003580728">
                          <w:marLeft w:val="0"/>
                          <w:marRight w:val="0"/>
                          <w:marTop w:val="0"/>
                          <w:marBottom w:val="0"/>
                          <w:divBdr>
                            <w:top w:val="none" w:sz="0" w:space="0" w:color="auto"/>
                            <w:left w:val="none" w:sz="0" w:space="0" w:color="auto"/>
                            <w:bottom w:val="none" w:sz="0" w:space="0" w:color="auto"/>
                            <w:right w:val="none" w:sz="0" w:space="0" w:color="auto"/>
                          </w:divBdr>
                        </w:div>
                        <w:div w:id="7590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obbiemaciver.com/downloads/presentations/33-apln-leadership-summ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ryancampbell.com/Downloads/AgileMaturity/"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rmaciver@swdecisions.com?subject=Maturing%20Your%20Organization's%20Agile%20Adoption" TargetMode="External"/><Relationship Id="rId1" Type="http://schemas.openxmlformats.org/officeDocument/2006/relationships/hyperlink" Target="mailto:bryan@bryancampbell.com?subject=Maturing%20Your%20Organization's%20Agile%20Adop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50E08-A45A-4B39-AC0F-03017FC12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BMC Software Inc,</Company>
  <LinksUpToDate>false</LinksUpToDate>
  <CharactersWithSpaces>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BMC</dc:creator>
  <cp:lastModifiedBy>IKON Business Center</cp:lastModifiedBy>
  <cp:revision>4</cp:revision>
  <cp:lastPrinted>2009-11-12T18:27:00Z</cp:lastPrinted>
  <dcterms:created xsi:type="dcterms:W3CDTF">2009-11-12T18:02:00Z</dcterms:created>
  <dcterms:modified xsi:type="dcterms:W3CDTF">2009-11-12T18:27:00Z</dcterms:modified>
</cp:coreProperties>
</file>